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E47B1" w14:textId="77777777" w:rsidR="002965EB" w:rsidRPr="002965EB" w:rsidRDefault="002965EB" w:rsidP="002965EB">
      <w:pPr>
        <w:spacing w:after="0" w:line="240" w:lineRule="auto"/>
        <w:ind w:right="-483"/>
        <w:rPr>
          <w:rFonts w:eastAsia="Cordia New"/>
          <w:color w:val="000000" w:themeColor="text1"/>
        </w:rPr>
      </w:pPr>
      <w:r w:rsidRPr="002965EB">
        <w:rPr>
          <w:rFonts w:ascii="AngsanaUPC" w:eastAsia="Cordia New" w:hAnsi="AngsanaUPC" w:cs="AngsanaUPC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9264" behindDoc="1" locked="0" layoutInCell="0" allowOverlap="1" wp14:anchorId="7BEB45C4" wp14:editId="0BE074FB">
            <wp:simplePos x="0" y="0"/>
            <wp:positionH relativeFrom="page">
              <wp:posOffset>3258820</wp:posOffset>
            </wp:positionH>
            <wp:positionV relativeFrom="paragraph">
              <wp:posOffset>0</wp:posOffset>
            </wp:positionV>
            <wp:extent cx="1097280" cy="1080135"/>
            <wp:effectExtent l="0" t="0" r="7620" b="5715"/>
            <wp:wrapTight wrapText="bothSides">
              <wp:wrapPolygon edited="0">
                <wp:start x="0" y="0"/>
                <wp:lineTo x="0" y="21333"/>
                <wp:lineTo x="21375" y="21333"/>
                <wp:lineTo x="21375" y="0"/>
                <wp:lineTo x="0" y="0"/>
              </wp:wrapPolygon>
            </wp:wrapTight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F1237F" w14:textId="77777777" w:rsidR="002965EB" w:rsidRPr="002965EB" w:rsidRDefault="002965EB" w:rsidP="002965EB">
      <w:pPr>
        <w:spacing w:after="0" w:line="240" w:lineRule="auto"/>
        <w:ind w:right="-483"/>
        <w:rPr>
          <w:rFonts w:eastAsia="Cordia New"/>
          <w:color w:val="000000" w:themeColor="text1"/>
        </w:rPr>
      </w:pPr>
    </w:p>
    <w:p w14:paraId="38EBA2F1" w14:textId="77777777" w:rsidR="002965EB" w:rsidRPr="002965EB" w:rsidRDefault="002965EB" w:rsidP="002965EB">
      <w:pPr>
        <w:spacing w:after="0" w:line="240" w:lineRule="auto"/>
        <w:jc w:val="thaiDistribute"/>
        <w:rPr>
          <w:rFonts w:eastAsia="Cordia New"/>
          <w:color w:val="000000" w:themeColor="text1"/>
        </w:rPr>
      </w:pPr>
    </w:p>
    <w:p w14:paraId="42D6CF4B" w14:textId="77777777" w:rsidR="004D4DD6" w:rsidRDefault="002965EB" w:rsidP="002965EB">
      <w:pPr>
        <w:spacing w:after="0" w:line="240" w:lineRule="auto"/>
        <w:jc w:val="center"/>
        <w:rPr>
          <w:rFonts w:eastAsia="Cordia New"/>
          <w:b/>
          <w:bCs/>
          <w:color w:val="000000" w:themeColor="text1"/>
        </w:rPr>
      </w:pPr>
      <w:r w:rsidRPr="002965EB">
        <w:rPr>
          <w:rFonts w:eastAsia="Cordia New"/>
          <w:b/>
          <w:bCs/>
          <w:color w:val="000000" w:themeColor="text1"/>
        </w:rPr>
        <w:t xml:space="preserve">  </w:t>
      </w:r>
    </w:p>
    <w:p w14:paraId="45DB3E9F" w14:textId="77777777" w:rsidR="004D4DD6" w:rsidRDefault="004D4DD6" w:rsidP="002965EB">
      <w:pPr>
        <w:spacing w:after="0" w:line="240" w:lineRule="auto"/>
        <w:jc w:val="center"/>
        <w:rPr>
          <w:rFonts w:eastAsia="Cordia New"/>
          <w:b/>
          <w:bCs/>
          <w:color w:val="000000" w:themeColor="text1"/>
        </w:rPr>
      </w:pPr>
    </w:p>
    <w:p w14:paraId="06FE3374" w14:textId="77777777" w:rsidR="00E43115" w:rsidRDefault="00E43115" w:rsidP="002965EB">
      <w:pPr>
        <w:spacing w:after="0" w:line="240" w:lineRule="auto"/>
        <w:jc w:val="center"/>
        <w:rPr>
          <w:rFonts w:eastAsia="Cordia New"/>
          <w:b/>
          <w:bCs/>
          <w:color w:val="000000" w:themeColor="text1"/>
        </w:rPr>
      </w:pPr>
      <w:r w:rsidRPr="00E43115">
        <w:rPr>
          <w:rFonts w:eastAsia="Cordia New"/>
          <w:b/>
          <w:bCs/>
          <w:color w:val="000000" w:themeColor="text1"/>
          <w:cs/>
        </w:rPr>
        <w:t>ประกาศองค์การบริหารส่วนตำบลประจัน</w:t>
      </w:r>
    </w:p>
    <w:p w14:paraId="6108ACE0" w14:textId="3F53F780" w:rsidR="002965EB" w:rsidRPr="00B45344" w:rsidRDefault="002965EB" w:rsidP="002965EB">
      <w:pPr>
        <w:spacing w:after="0" w:line="240" w:lineRule="auto"/>
        <w:jc w:val="center"/>
        <w:rPr>
          <w:rFonts w:eastAsia="Cordia New"/>
          <w:b/>
          <w:bCs/>
          <w:color w:val="000000" w:themeColor="text1"/>
        </w:rPr>
      </w:pPr>
      <w:r w:rsidRPr="00B45344">
        <w:rPr>
          <w:rFonts w:eastAsia="Cordia New"/>
          <w:b/>
          <w:bCs/>
          <w:color w:val="000000" w:themeColor="text1"/>
          <w:cs/>
        </w:rPr>
        <w:t>เรื่อง</w:t>
      </w:r>
      <w:r w:rsidR="00EE1440" w:rsidRPr="00B45344">
        <w:rPr>
          <w:rFonts w:eastAsia="Cordia New" w:hint="cs"/>
          <w:b/>
          <w:bCs/>
          <w:color w:val="000000" w:themeColor="text1"/>
          <w:cs/>
        </w:rPr>
        <w:t xml:space="preserve"> </w:t>
      </w:r>
      <w:r w:rsidR="00551FC5" w:rsidRPr="00B45344">
        <w:rPr>
          <w:rFonts w:eastAsia="Cordia New" w:hint="cs"/>
          <w:b/>
          <w:bCs/>
          <w:color w:val="000000" w:themeColor="text1"/>
          <w:cs/>
        </w:rPr>
        <w:t>ผลการสำรวจสภาพปัญหาน้ำเสียในพื้นที่ตำบลประจัน</w:t>
      </w:r>
      <w:r w:rsidR="00EE1440" w:rsidRPr="00B45344">
        <w:rPr>
          <w:rFonts w:eastAsia="Cordia New" w:hint="cs"/>
          <w:b/>
          <w:bCs/>
          <w:color w:val="000000" w:themeColor="text1"/>
          <w:cs/>
        </w:rPr>
        <w:t xml:space="preserve"> </w:t>
      </w:r>
      <w:r w:rsidR="00E43115">
        <w:rPr>
          <w:rFonts w:eastAsia="Cordia New"/>
          <w:b/>
          <w:bCs/>
          <w:color w:val="000000" w:themeColor="text1"/>
          <w:cs/>
        </w:rPr>
        <w:t>ประจำปีงบประมา</w:t>
      </w:r>
      <w:r w:rsidR="00E43115">
        <w:rPr>
          <w:rFonts w:eastAsia="Cordia New" w:hint="cs"/>
          <w:b/>
          <w:bCs/>
          <w:color w:val="000000" w:themeColor="text1"/>
          <w:cs/>
        </w:rPr>
        <w:t>ณ 256</w:t>
      </w:r>
      <w:r w:rsidR="008D7009">
        <w:rPr>
          <w:rFonts w:eastAsia="Cordia New" w:hint="cs"/>
          <w:b/>
          <w:bCs/>
          <w:color w:val="000000" w:themeColor="text1"/>
          <w:cs/>
        </w:rPr>
        <w:t>6</w:t>
      </w:r>
    </w:p>
    <w:p w14:paraId="24DCEF02" w14:textId="77777777" w:rsidR="00E43115" w:rsidRDefault="00E43115" w:rsidP="00E43115">
      <w:pPr>
        <w:jc w:val="center"/>
      </w:pPr>
      <w:r>
        <w:rPr>
          <w:rFonts w:eastAsia="Cordia New" w:hint="cs"/>
          <w:color w:val="000000" w:themeColor="text1"/>
          <w:cs/>
        </w:rPr>
        <w:t>******************************************</w:t>
      </w:r>
    </w:p>
    <w:p w14:paraId="4AC9ED34" w14:textId="77777777" w:rsidR="00E43115" w:rsidRPr="00B45344" w:rsidRDefault="00E43115" w:rsidP="002965EB">
      <w:pPr>
        <w:spacing w:after="0" w:line="240" w:lineRule="auto"/>
        <w:jc w:val="center"/>
        <w:rPr>
          <w:rFonts w:eastAsia="Cordia New"/>
          <w:color w:val="000000" w:themeColor="text1"/>
        </w:rPr>
      </w:pPr>
    </w:p>
    <w:p w14:paraId="3F9DB6B0" w14:textId="77777777" w:rsidR="002A014B" w:rsidRPr="00B45344" w:rsidRDefault="002965EB" w:rsidP="00551FC5">
      <w:pPr>
        <w:spacing w:after="0" w:line="240" w:lineRule="auto"/>
        <w:jc w:val="thaiDistribute"/>
        <w:rPr>
          <w:rFonts w:eastAsia="Times New Roman"/>
          <w:color w:val="1D2129"/>
        </w:rPr>
      </w:pPr>
      <w:r w:rsidRPr="00B45344">
        <w:rPr>
          <w:rFonts w:ascii="inherit" w:eastAsia="Times New Roman" w:hAnsi="inherit" w:cs="Angsana New" w:hint="cs"/>
          <w:color w:val="1D2129"/>
          <w:cs/>
        </w:rPr>
        <w:tab/>
      </w:r>
      <w:r w:rsidR="00171E7A" w:rsidRPr="00B45344">
        <w:rPr>
          <w:rFonts w:ascii="inherit" w:eastAsia="Times New Roman" w:hAnsi="inherit" w:cs="Angsana New" w:hint="cs"/>
          <w:color w:val="1D2129"/>
          <w:cs/>
        </w:rPr>
        <w:tab/>
      </w:r>
      <w:r w:rsidR="00551FC5" w:rsidRPr="00B45344">
        <w:rPr>
          <w:rFonts w:eastAsia="Times New Roman" w:hint="cs"/>
          <w:color w:val="1D2129"/>
          <w:cs/>
        </w:rPr>
        <w:t>ด้วยองค์การบริหารส่วนตำบลประจันได้ดำเนินการสำรวจสภาพปัญหาน้ำเสียในชุมชน ซึ่งน้ำเสียที่ผ่านการนำไปใช้ประโยชน์ในกิจกรรมต่าง ๆ เช่น ครัวเรือน เกษตรกรรม น้ำเสียจึงมีส่วนประกอบต่าง ๆ ที่มาจากกิจกรรมที่เป็นแหล่งกำเนิดของมันปะปนอยู่ในของเหลว ซึ่งเจ้าพนักงานท้องถิ่นมีหน้าที่รวบรวมแบบบันทึกรายงานผลการทำงานระบบบำบัดน้ำเสียของเจ้าของ หรือผู้ครอบ</w:t>
      </w:r>
      <w:r w:rsidR="00B45344" w:rsidRPr="00B45344">
        <w:rPr>
          <w:rFonts w:eastAsia="Times New Roman" w:hint="cs"/>
          <w:color w:val="1D2129"/>
          <w:cs/>
        </w:rPr>
        <w:t xml:space="preserve">ครองของแหล่งกำเนิดมลพิษ ตามมาตรา 80 พรบ. ส่งเสริมและรักษาคุณภาพสิ่งแวดล้อมแห่งชาติ พ.ศ. 2535 นั้น </w:t>
      </w:r>
    </w:p>
    <w:p w14:paraId="20764CC4" w14:textId="77777777" w:rsidR="00B45344" w:rsidRDefault="00B45344" w:rsidP="00551FC5">
      <w:pPr>
        <w:spacing w:after="0" w:line="240" w:lineRule="auto"/>
        <w:jc w:val="thaiDistribute"/>
        <w:rPr>
          <w:rFonts w:eastAsia="Times New Roman"/>
          <w:color w:val="1D2129"/>
        </w:rPr>
      </w:pPr>
      <w:r w:rsidRPr="00B45344">
        <w:rPr>
          <w:rFonts w:eastAsia="Times New Roman" w:hint="cs"/>
          <w:color w:val="1D2129"/>
          <w:cs/>
        </w:rPr>
        <w:tab/>
      </w:r>
      <w:r w:rsidRPr="00B45344">
        <w:rPr>
          <w:rFonts w:eastAsia="Times New Roman" w:hint="cs"/>
          <w:color w:val="1D2129"/>
          <w:cs/>
        </w:rPr>
        <w:tab/>
        <w:t>องค์การบริหารส่วนตำบลประจัน จึงขอสรุปรายงานผลการตรวจสอบสภาพปัญหาน้ำเสียในชุมชน จากการสำรวจไม่พบปัญหาน้ำเสียในแหล่งชุมชน สืบเนื่องจาก ประชาชนส่วนมากระบายน้ำลงพื้นที่ว่างเปล่า และพื้นที่เกษตร เช่น การปลูกผักสวนครัว เป็นต้น</w:t>
      </w:r>
    </w:p>
    <w:p w14:paraId="756BB1F9" w14:textId="77777777" w:rsidR="00E43115" w:rsidRPr="00B45344" w:rsidRDefault="00E43115" w:rsidP="00551FC5">
      <w:pPr>
        <w:spacing w:after="0" w:line="240" w:lineRule="auto"/>
        <w:jc w:val="thaiDistribute"/>
        <w:rPr>
          <w:rFonts w:eastAsia="Times New Roman"/>
          <w:color w:val="1D2129"/>
        </w:rPr>
      </w:pPr>
      <w:r>
        <w:rPr>
          <w:rFonts w:eastAsia="Times New Roman"/>
          <w:color w:val="1D2129"/>
          <w:cs/>
        </w:rPr>
        <w:tab/>
      </w:r>
      <w:r>
        <w:rPr>
          <w:rFonts w:eastAsia="Times New Roman"/>
          <w:color w:val="1D2129"/>
          <w:cs/>
        </w:rPr>
        <w:tab/>
      </w:r>
      <w:r>
        <w:rPr>
          <w:rFonts w:eastAsia="Times New Roman" w:hint="cs"/>
          <w:color w:val="1D2129"/>
          <w:cs/>
        </w:rPr>
        <w:t>จึงประกาศให้</w:t>
      </w:r>
      <w:r w:rsidR="00C94434">
        <w:rPr>
          <w:rFonts w:eastAsia="Times New Roman" w:hint="cs"/>
          <w:color w:val="1D2129"/>
          <w:cs/>
        </w:rPr>
        <w:t>ท</w:t>
      </w:r>
      <w:r>
        <w:rPr>
          <w:rFonts w:eastAsia="Times New Roman" w:hint="cs"/>
          <w:color w:val="1D2129"/>
          <w:cs/>
        </w:rPr>
        <w:t>ราบทั่วกัน</w:t>
      </w:r>
    </w:p>
    <w:p w14:paraId="3F979531" w14:textId="77777777" w:rsidR="00B45344" w:rsidRPr="00B45344" w:rsidRDefault="00B45344" w:rsidP="00551FC5">
      <w:pPr>
        <w:spacing w:after="0" w:line="240" w:lineRule="auto"/>
        <w:jc w:val="thaiDistribute"/>
        <w:rPr>
          <w:rFonts w:eastAsia="Times New Roman"/>
          <w:color w:val="1D2129"/>
        </w:rPr>
      </w:pPr>
    </w:p>
    <w:p w14:paraId="35435CD5" w14:textId="336052DE" w:rsidR="00EE1440" w:rsidRPr="008D7009" w:rsidRDefault="00EE1440" w:rsidP="00EE1440">
      <w:pPr>
        <w:spacing w:after="0"/>
        <w:jc w:val="thaiDistribute"/>
        <w:rPr>
          <w:rFonts w:eastAsia="Times New Roman"/>
          <w:color w:val="1D2129"/>
        </w:rPr>
      </w:pPr>
      <w:r w:rsidRPr="00B45344">
        <w:rPr>
          <w:rFonts w:eastAsia="Times New Roman" w:hint="cs"/>
          <w:color w:val="1D2129"/>
          <w:cs/>
        </w:rPr>
        <w:tab/>
      </w:r>
      <w:r w:rsidRPr="00B45344">
        <w:rPr>
          <w:rFonts w:eastAsia="Times New Roman" w:hint="cs"/>
          <w:color w:val="1D2129"/>
          <w:cs/>
        </w:rPr>
        <w:tab/>
      </w:r>
      <w:r w:rsidR="00E43115">
        <w:rPr>
          <w:rFonts w:eastAsia="Times New Roman"/>
          <w:color w:val="1D2129"/>
          <w:cs/>
        </w:rPr>
        <w:tab/>
      </w:r>
      <w:r w:rsidRPr="00B45344">
        <w:rPr>
          <w:rFonts w:eastAsia="Times New Roman" w:hint="cs"/>
          <w:color w:val="1D2129"/>
          <w:cs/>
        </w:rPr>
        <w:t xml:space="preserve">ประกาศ ณ วันที่ </w:t>
      </w:r>
      <w:r w:rsidR="00F76E3B">
        <w:rPr>
          <w:rFonts w:eastAsia="Times New Roman" w:hint="cs"/>
          <w:color w:val="1D2129"/>
          <w:cs/>
        </w:rPr>
        <w:t>2</w:t>
      </w:r>
      <w:r w:rsidR="00E43115">
        <w:rPr>
          <w:rFonts w:eastAsia="Times New Roman" w:hint="cs"/>
          <w:color w:val="1D2129"/>
          <w:cs/>
        </w:rPr>
        <w:t>3</w:t>
      </w:r>
      <w:r w:rsidR="00F76E3B">
        <w:rPr>
          <w:rFonts w:eastAsia="Times New Roman" w:hint="cs"/>
          <w:color w:val="1D2129"/>
          <w:cs/>
        </w:rPr>
        <w:t xml:space="preserve"> </w:t>
      </w:r>
      <w:r w:rsidR="00E43115">
        <w:rPr>
          <w:rFonts w:eastAsia="Times New Roman" w:hint="cs"/>
          <w:color w:val="1D2129"/>
          <w:cs/>
        </w:rPr>
        <w:t>กันยายน</w:t>
      </w:r>
      <w:r w:rsidRPr="00B45344">
        <w:rPr>
          <w:rFonts w:eastAsia="Times New Roman" w:hint="cs"/>
          <w:color w:val="1D2129"/>
          <w:cs/>
        </w:rPr>
        <w:t xml:space="preserve"> พ.ศ. 256</w:t>
      </w:r>
      <w:r w:rsidR="008D7009">
        <w:rPr>
          <w:rFonts w:eastAsia="Times New Roman" w:hint="cs"/>
          <w:color w:val="1D2129"/>
          <w:cs/>
        </w:rPr>
        <w:t>6</w:t>
      </w:r>
    </w:p>
    <w:p w14:paraId="744D1DA9" w14:textId="77777777" w:rsidR="002965EB" w:rsidRPr="00B45344" w:rsidRDefault="002965EB" w:rsidP="002965EB">
      <w:pPr>
        <w:spacing w:after="0" w:line="240" w:lineRule="auto"/>
        <w:jc w:val="thaiDistribute"/>
        <w:rPr>
          <w:rFonts w:eastAsia="Cordia New"/>
          <w:color w:val="000000" w:themeColor="text1"/>
        </w:rPr>
      </w:pPr>
    </w:p>
    <w:p w14:paraId="4D77C4C5" w14:textId="77777777" w:rsidR="00171E7A" w:rsidRPr="00B45344" w:rsidRDefault="00171E7A" w:rsidP="002965EB">
      <w:pPr>
        <w:spacing w:after="0" w:line="240" w:lineRule="auto"/>
        <w:jc w:val="thaiDistribute"/>
        <w:rPr>
          <w:rFonts w:eastAsia="Cordia New"/>
          <w:color w:val="000000" w:themeColor="text1"/>
          <w:cs/>
        </w:rPr>
      </w:pPr>
    </w:p>
    <w:p w14:paraId="06C49475" w14:textId="77777777" w:rsidR="002965EB" w:rsidRPr="00B45344" w:rsidRDefault="00F76E3B" w:rsidP="002965EB">
      <w:pPr>
        <w:spacing w:after="0" w:line="240" w:lineRule="auto"/>
        <w:ind w:right="-483"/>
        <w:jc w:val="thaiDistribute"/>
        <w:rPr>
          <w:rFonts w:eastAsia="Cordia New"/>
          <w:color w:val="000000" w:themeColor="text1"/>
        </w:rPr>
      </w:pPr>
      <w:r>
        <w:rPr>
          <w:rFonts w:eastAsia="Cordia New" w:hint="cs"/>
          <w:color w:val="000000" w:themeColor="text1"/>
          <w:cs/>
        </w:rPr>
        <w:tab/>
      </w:r>
      <w:r>
        <w:rPr>
          <w:rFonts w:eastAsia="Cordia New" w:hint="cs"/>
          <w:color w:val="000000" w:themeColor="text1"/>
          <w:cs/>
        </w:rPr>
        <w:tab/>
      </w:r>
      <w:r>
        <w:rPr>
          <w:rFonts w:eastAsia="Cordia New" w:hint="cs"/>
          <w:color w:val="000000" w:themeColor="text1"/>
          <w:cs/>
        </w:rPr>
        <w:tab/>
      </w:r>
      <w:r>
        <w:rPr>
          <w:rFonts w:eastAsia="Cordia New" w:hint="cs"/>
          <w:color w:val="000000" w:themeColor="text1"/>
          <w:cs/>
        </w:rPr>
        <w:tab/>
      </w:r>
      <w:r w:rsidR="003C78E8">
        <w:rPr>
          <w:rFonts w:eastAsia="Cordia New" w:hint="cs"/>
          <w:color w:val="000000" w:themeColor="text1"/>
          <w:cs/>
        </w:rPr>
        <w:tab/>
        <w:t xml:space="preserve">         </w:t>
      </w:r>
    </w:p>
    <w:p w14:paraId="3E800CA5" w14:textId="77777777" w:rsidR="002965EB" w:rsidRPr="00B45344" w:rsidRDefault="008F534E" w:rsidP="002965EB">
      <w:pPr>
        <w:spacing w:after="0" w:line="240" w:lineRule="auto"/>
        <w:ind w:right="-483"/>
        <w:jc w:val="center"/>
        <w:rPr>
          <w:rFonts w:eastAsia="Cordia New"/>
          <w:color w:val="000000" w:themeColor="text1"/>
          <w:cs/>
        </w:rPr>
      </w:pPr>
      <w:r>
        <w:rPr>
          <w:rFonts w:eastAsia="Cordia New"/>
          <w:color w:val="000000" w:themeColor="text1"/>
          <w:cs/>
        </w:rPr>
        <w:t>(นายมะร</w:t>
      </w:r>
      <w:r>
        <w:rPr>
          <w:rFonts w:eastAsia="Cordia New" w:hint="cs"/>
          <w:color w:val="000000" w:themeColor="text1"/>
          <w:cs/>
        </w:rPr>
        <w:t>ูดิง ยาโงะ</w:t>
      </w:r>
      <w:r w:rsidR="002965EB" w:rsidRPr="00B45344">
        <w:rPr>
          <w:rFonts w:eastAsia="Cordia New"/>
          <w:color w:val="000000" w:themeColor="text1"/>
          <w:cs/>
        </w:rPr>
        <w:t>)</w:t>
      </w:r>
    </w:p>
    <w:p w14:paraId="5171DC00" w14:textId="77777777" w:rsidR="002965EB" w:rsidRPr="00B45344" w:rsidRDefault="002965EB" w:rsidP="002965EB">
      <w:pPr>
        <w:spacing w:after="0" w:line="240" w:lineRule="auto"/>
        <w:ind w:right="-483"/>
        <w:jc w:val="center"/>
        <w:rPr>
          <w:rFonts w:eastAsia="Cordia New"/>
          <w:color w:val="000000" w:themeColor="text1"/>
          <w:cs/>
        </w:rPr>
      </w:pPr>
      <w:r w:rsidRPr="00B45344">
        <w:rPr>
          <w:rFonts w:eastAsia="Cordia New"/>
          <w:color w:val="000000" w:themeColor="text1"/>
          <w:cs/>
        </w:rPr>
        <w:t>นายกองค์การบริหารส่วนตำบลประจัน</w:t>
      </w:r>
    </w:p>
    <w:p w14:paraId="1811BF79" w14:textId="77777777" w:rsidR="00B37747" w:rsidRPr="00B45344" w:rsidRDefault="00B37747"/>
    <w:sectPr w:rsidR="00B37747" w:rsidRPr="00B45344" w:rsidSect="00FE45C9">
      <w:pgSz w:w="11909" w:h="16834" w:code="9"/>
      <w:pgMar w:top="1418" w:right="1134" w:bottom="1134" w:left="1701" w:header="1418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5EB"/>
    <w:rsid w:val="000E5161"/>
    <w:rsid w:val="00171E7A"/>
    <w:rsid w:val="001F4FC2"/>
    <w:rsid w:val="002965EB"/>
    <w:rsid w:val="002A014B"/>
    <w:rsid w:val="00387920"/>
    <w:rsid w:val="003C78E8"/>
    <w:rsid w:val="00440719"/>
    <w:rsid w:val="00470805"/>
    <w:rsid w:val="004D4DD6"/>
    <w:rsid w:val="00551FC5"/>
    <w:rsid w:val="00793BB9"/>
    <w:rsid w:val="008D7009"/>
    <w:rsid w:val="008F534E"/>
    <w:rsid w:val="009D246F"/>
    <w:rsid w:val="00B37747"/>
    <w:rsid w:val="00B45344"/>
    <w:rsid w:val="00C7014F"/>
    <w:rsid w:val="00C94434"/>
    <w:rsid w:val="00DF7361"/>
    <w:rsid w:val="00E43115"/>
    <w:rsid w:val="00E5191E"/>
    <w:rsid w:val="00EE1440"/>
    <w:rsid w:val="00F76E3B"/>
    <w:rsid w:val="00F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7CA00"/>
  <w15:docId w15:val="{A8096F00-3A3E-4D85-B61F-A3CB60FD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91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191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8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ACER</cp:lastModifiedBy>
  <cp:revision>2</cp:revision>
  <cp:lastPrinted>2024-06-10T06:09:00Z</cp:lastPrinted>
  <dcterms:created xsi:type="dcterms:W3CDTF">2024-06-10T06:09:00Z</dcterms:created>
  <dcterms:modified xsi:type="dcterms:W3CDTF">2024-06-10T06:09:00Z</dcterms:modified>
</cp:coreProperties>
</file>